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02" w:rsidRPr="00FC36BB" w:rsidRDefault="00E55602" w:rsidP="00095533">
      <w:pPr>
        <w:jc w:val="center"/>
        <w:rPr>
          <w:b/>
          <w:lang w:val="en-US"/>
        </w:rPr>
      </w:pPr>
      <w:proofErr w:type="spellStart"/>
      <w:proofErr w:type="gramStart"/>
      <w:r w:rsidRPr="00FC36BB">
        <w:rPr>
          <w:rFonts w:ascii="Sylfaen" w:hAnsi="Sylfaen" w:cs="Sylfaen"/>
          <w:b/>
          <w:lang w:val="en-US"/>
        </w:rPr>
        <w:t>სატენდერო</w:t>
      </w:r>
      <w:proofErr w:type="spellEnd"/>
      <w:proofErr w:type="gramEnd"/>
      <w:r w:rsidRPr="00FC36BB">
        <w:rPr>
          <w:b/>
          <w:lang w:val="en-US"/>
        </w:rPr>
        <w:t xml:space="preserve"> </w:t>
      </w:r>
      <w:proofErr w:type="spellStart"/>
      <w:r w:rsidRPr="00FC36BB">
        <w:rPr>
          <w:rFonts w:ascii="Sylfaen" w:hAnsi="Sylfaen" w:cs="Sylfaen"/>
          <w:b/>
          <w:lang w:val="en-US"/>
        </w:rPr>
        <w:t>განცხადება</w:t>
      </w:r>
      <w:proofErr w:type="spellEnd"/>
    </w:p>
    <w:p w:rsidR="00BE3C1B" w:rsidRDefault="00E55602" w:rsidP="0043584A">
      <w:pPr>
        <w:jc w:val="both"/>
        <w:rPr>
          <w:lang w:val="en-US"/>
        </w:rPr>
      </w:pPr>
      <w:proofErr w:type="spellStart"/>
      <w:proofErr w:type="gramStart"/>
      <w:r w:rsidRPr="00E55602">
        <w:rPr>
          <w:rFonts w:ascii="Sylfaen" w:hAnsi="Sylfaen" w:cs="Sylfaen"/>
          <w:lang w:val="en-US"/>
        </w:rPr>
        <w:t>შპს</w:t>
      </w:r>
      <w:proofErr w:type="spellEnd"/>
      <w:proofErr w:type="gramEnd"/>
      <w:r w:rsidRPr="00E55602">
        <w:rPr>
          <w:lang w:val="en-US"/>
        </w:rPr>
        <w:t xml:space="preserve"> „</w:t>
      </w:r>
      <w:r>
        <w:rPr>
          <w:rFonts w:ascii="Sylfaen" w:hAnsi="Sylfaen"/>
          <w:lang w:val="ka-GE"/>
        </w:rPr>
        <w:t>მედ</w:t>
      </w:r>
      <w:r w:rsidR="004358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ემერჯენსი</w:t>
      </w:r>
      <w:r w:rsidRPr="00E55602">
        <w:rPr>
          <w:lang w:val="en-US"/>
        </w:rPr>
        <w:t xml:space="preserve">“ </w:t>
      </w:r>
      <w:proofErr w:type="spellStart"/>
      <w:r w:rsidRPr="00E55602">
        <w:rPr>
          <w:rFonts w:ascii="Sylfaen" w:hAnsi="Sylfaen" w:cs="Sylfaen"/>
          <w:lang w:val="en-US"/>
        </w:rPr>
        <w:t>აცხადებს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ტენდერს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მედიკამენტების</w:t>
      </w:r>
      <w:proofErr w:type="spellEnd"/>
      <w:r w:rsidR="0043584A">
        <w:rPr>
          <w:rFonts w:ascii="Sylfaen" w:hAnsi="Sylfaen" w:cs="Sylfaen"/>
          <w:lang w:val="ka-GE"/>
        </w:rPr>
        <w:t>,</w:t>
      </w:r>
      <w:r w:rsidRPr="00E55602">
        <w:rPr>
          <w:lang w:val="en-US"/>
        </w:rPr>
        <w:t xml:space="preserve"> </w:t>
      </w:r>
      <w:r w:rsidR="0043584A">
        <w:rPr>
          <w:rFonts w:ascii="Sylfaen" w:hAnsi="Sylfaen"/>
          <w:lang w:val="ka-GE"/>
        </w:rPr>
        <w:t xml:space="preserve"> </w:t>
      </w:r>
      <w:r w:rsidR="00E03774">
        <w:rPr>
          <w:rFonts w:ascii="Sylfaen" w:hAnsi="Sylfaen"/>
          <w:lang w:val="ka-GE"/>
        </w:rPr>
        <w:t xml:space="preserve">სახარჯი მასალების და სადეზინფექციო ხსნარების </w:t>
      </w:r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შესყიდვის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მიზნით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შემდგომი</w:t>
      </w:r>
      <w:proofErr w:type="spellEnd"/>
      <w:r w:rsidRPr="00E55602">
        <w:rPr>
          <w:lang w:val="en-US"/>
        </w:rPr>
        <w:t xml:space="preserve">  12 </w:t>
      </w:r>
      <w:proofErr w:type="spellStart"/>
      <w:r w:rsidRPr="00E55602">
        <w:rPr>
          <w:rFonts w:ascii="Sylfaen" w:hAnsi="Sylfaen" w:cs="Sylfaen"/>
          <w:lang w:val="en-US"/>
        </w:rPr>
        <w:t>თვის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განმავლობაში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და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მონაწილეობის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მისაღებად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იწვევს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ყველა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დაინტერესებულ</w:t>
      </w:r>
      <w:proofErr w:type="spellEnd"/>
      <w:r w:rsidRPr="00E55602">
        <w:rPr>
          <w:lang w:val="en-US"/>
        </w:rPr>
        <w:t xml:space="preserve"> </w:t>
      </w:r>
      <w:proofErr w:type="spellStart"/>
      <w:r w:rsidRPr="00E55602">
        <w:rPr>
          <w:rFonts w:ascii="Sylfaen" w:hAnsi="Sylfaen" w:cs="Sylfaen"/>
          <w:lang w:val="en-US"/>
        </w:rPr>
        <w:t>პირს</w:t>
      </w:r>
      <w:proofErr w:type="spellEnd"/>
      <w:r w:rsidRPr="00E55602">
        <w:rPr>
          <w:lang w:val="en-US"/>
        </w:rPr>
        <w:t>.</w:t>
      </w:r>
    </w:p>
    <w:p w:rsidR="00BE3C1B" w:rsidRDefault="00BE3C1B" w:rsidP="00BE3C1B">
      <w:r>
        <w:t xml:space="preserve">1. </w:t>
      </w:r>
      <w:r>
        <w:rPr>
          <w:rFonts w:ascii="Sylfaen" w:hAnsi="Sylfaen" w:cs="Sylfaen"/>
        </w:rPr>
        <w:t>ტენდერის</w:t>
      </w:r>
      <w:r>
        <w:t xml:space="preserve"> </w:t>
      </w:r>
      <w:r>
        <w:rPr>
          <w:rFonts w:ascii="Sylfaen" w:hAnsi="Sylfaen" w:cs="Sylfaen"/>
        </w:rPr>
        <w:t>მოთხოვნები</w:t>
      </w:r>
      <w:r>
        <w:t>:</w:t>
      </w:r>
    </w:p>
    <w:p w:rsidR="00BE3C1B" w:rsidRDefault="00BE3C1B" w:rsidP="0043584A">
      <w:pPr>
        <w:jc w:val="both"/>
      </w:pPr>
      <w:r>
        <w:t xml:space="preserve">1.1 </w:t>
      </w:r>
      <w:r>
        <w:rPr>
          <w:rFonts w:ascii="Sylfaen" w:hAnsi="Sylfaen" w:cs="Sylfaen"/>
        </w:rPr>
        <w:t>მედიკამენტების</w:t>
      </w:r>
      <w:r w:rsidR="00E03774">
        <w:rPr>
          <w:rFonts w:ascii="Sylfaen" w:hAnsi="Sylfaen" w:cs="Sylfaen"/>
          <w:lang w:val="ka-GE"/>
        </w:rPr>
        <w:t>, სახ</w:t>
      </w:r>
      <w:r w:rsidR="00457AD3">
        <w:rPr>
          <w:rFonts w:ascii="Sylfaen" w:hAnsi="Sylfaen" w:cs="Sylfaen"/>
          <w:lang w:val="ka-GE"/>
        </w:rPr>
        <w:t>ა</w:t>
      </w:r>
      <w:r w:rsidR="00E03774">
        <w:rPr>
          <w:rFonts w:ascii="Sylfaen" w:hAnsi="Sylfaen" w:cs="Sylfaen"/>
          <w:lang w:val="ka-GE"/>
        </w:rPr>
        <w:t xml:space="preserve">რჯი მასალების და სადეზინფექციო ხსნარების </w:t>
      </w:r>
      <w:r>
        <w:t xml:space="preserve"> </w:t>
      </w:r>
      <w:r>
        <w:rPr>
          <w:rFonts w:ascii="Sylfaen" w:hAnsi="Sylfaen" w:cs="Sylfaen"/>
        </w:rPr>
        <w:t>მოწოდება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>
        <w:rPr>
          <w:rFonts w:ascii="Sylfaen" w:hAnsi="Sylfaen" w:cs="Sylfaen"/>
        </w:rPr>
        <w:t>ეტაპობრივად</w:t>
      </w:r>
      <w:r>
        <w:t xml:space="preserve"> </w:t>
      </w:r>
      <w:r>
        <w:rPr>
          <w:rFonts w:ascii="Sylfaen" w:hAnsi="Sylfaen" w:cs="Sylfaen"/>
        </w:rPr>
        <w:t>ხელშეკრულებით</w:t>
      </w:r>
      <w:r>
        <w:t xml:space="preserve"> </w:t>
      </w:r>
      <w:r>
        <w:rPr>
          <w:rFonts w:ascii="Sylfaen" w:hAnsi="Sylfaen" w:cs="Sylfaen"/>
        </w:rPr>
        <w:t>განსაზღრული</w:t>
      </w:r>
      <w:r>
        <w:t xml:space="preserve"> </w:t>
      </w:r>
      <w:r>
        <w:rPr>
          <w:rFonts w:ascii="Sylfaen" w:hAnsi="Sylfaen" w:cs="Sylfaen"/>
        </w:rPr>
        <w:t>პირობების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; </w:t>
      </w:r>
    </w:p>
    <w:p w:rsidR="00BE3C1B" w:rsidRPr="00E03774" w:rsidRDefault="00BE3C1B" w:rsidP="0043584A">
      <w:pPr>
        <w:jc w:val="both"/>
        <w:rPr>
          <w:rFonts w:ascii="Sylfaen" w:hAnsi="Sylfaen"/>
          <w:lang w:val="ka-GE"/>
        </w:rPr>
      </w:pPr>
      <w:r>
        <w:t xml:space="preserve">1.2. </w:t>
      </w:r>
      <w:r>
        <w:rPr>
          <w:rFonts w:ascii="Sylfaen" w:hAnsi="Sylfaen" w:cs="Sylfaen"/>
        </w:rPr>
        <w:t>მედიკამენტების</w:t>
      </w:r>
      <w:r>
        <w:t xml:space="preserve"> </w:t>
      </w:r>
      <w:r>
        <w:rPr>
          <w:rFonts w:ascii="Sylfaen" w:hAnsi="Sylfaen" w:cs="Sylfaen"/>
        </w:rPr>
        <w:t>მოწოდება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განხორციელდეს</w:t>
      </w:r>
      <w:r>
        <w:t xml:space="preserve"> </w:t>
      </w:r>
      <w:r w:rsidR="00E03774">
        <w:rPr>
          <w:rFonts w:ascii="Sylfaen" w:hAnsi="Sylfaen" w:cs="Sylfaen"/>
          <w:lang w:val="ka-GE"/>
        </w:rPr>
        <w:t xml:space="preserve"> მისამართზე</w:t>
      </w:r>
      <w:r>
        <w:t xml:space="preserve">: </w:t>
      </w:r>
      <w:r w:rsidR="00E03774">
        <w:rPr>
          <w:rFonts w:ascii="Sylfaen" w:hAnsi="Sylfaen"/>
          <w:lang w:val="ka-GE"/>
        </w:rPr>
        <w:t>ქ. ბათუმი, მელიქიშვილის ქ. N102 ბ</w:t>
      </w:r>
    </w:p>
    <w:p w:rsidR="00BE3C1B" w:rsidRDefault="00BE3C1B" w:rsidP="0043584A">
      <w:pPr>
        <w:jc w:val="both"/>
      </w:pPr>
      <w:r>
        <w:t xml:space="preserve">1.3. </w:t>
      </w:r>
      <w:r>
        <w:rPr>
          <w:rFonts w:ascii="Sylfaen" w:hAnsi="Sylfaen" w:cs="Sylfaen"/>
        </w:rPr>
        <w:t>მედიკამენტის</w:t>
      </w:r>
      <w:r>
        <w:t xml:space="preserve"> </w:t>
      </w:r>
      <w:r>
        <w:rPr>
          <w:rFonts w:ascii="Sylfaen" w:hAnsi="Sylfaen" w:cs="Sylfaen"/>
        </w:rPr>
        <w:t>ვარგისიანობის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მოწოდების</w:t>
      </w:r>
      <w:r>
        <w:t xml:space="preserve"> </w:t>
      </w:r>
      <w:r>
        <w:rPr>
          <w:rFonts w:ascii="Sylfaen" w:hAnsi="Sylfaen" w:cs="Sylfaen"/>
        </w:rPr>
        <w:t>მომენტისათვის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პრეპარატის</w:t>
      </w:r>
      <w:r>
        <w:t xml:space="preserve"> </w:t>
      </w:r>
      <w:r>
        <w:rPr>
          <w:rFonts w:ascii="Sylfaen" w:hAnsi="Sylfaen" w:cs="Sylfaen"/>
        </w:rPr>
        <w:t>სრული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ნახევარზე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. </w:t>
      </w:r>
    </w:p>
    <w:p w:rsidR="00E03774" w:rsidRPr="00E03774" w:rsidRDefault="00BE3C1B" w:rsidP="0043584A">
      <w:pPr>
        <w:jc w:val="both"/>
        <w:rPr>
          <w:rFonts w:ascii="Sylfaen" w:hAnsi="Sylfaen"/>
          <w:lang w:val="ka-GE"/>
        </w:rPr>
      </w:pPr>
      <w:r>
        <w:t xml:space="preserve">1.4. </w:t>
      </w:r>
      <w:r w:rsidR="00E03774" w:rsidRPr="00E03774">
        <w:rPr>
          <w:rFonts w:ascii="Sylfaen" w:hAnsi="Sylfaen"/>
          <w:lang w:val="ka-GE"/>
        </w:rPr>
        <w:t xml:space="preserve">ანგარიშწორება განხორციელდება უნაღდო ანგარიშსწორებით, ფაქტიურად მოწოდებული მედიკამენტის შესაბამისად წარმოდგენილი სასაქონლო ზედნადების და მიღება-ჩაბარების აქტის საფუძველზე, მოწოდებიდან </w:t>
      </w:r>
      <w:r w:rsidR="00E03774">
        <w:rPr>
          <w:rFonts w:ascii="Sylfaen" w:hAnsi="Sylfaen"/>
          <w:lang w:val="ka-GE"/>
        </w:rPr>
        <w:t>6</w:t>
      </w:r>
      <w:r w:rsidR="00E03774" w:rsidRPr="00E03774">
        <w:rPr>
          <w:rFonts w:ascii="Sylfaen" w:hAnsi="Sylfaen"/>
          <w:lang w:val="ka-GE"/>
        </w:rPr>
        <w:t>0 (</w:t>
      </w:r>
      <w:r w:rsidR="00E03774">
        <w:rPr>
          <w:rFonts w:ascii="Sylfaen" w:hAnsi="Sylfaen"/>
          <w:lang w:val="ka-GE"/>
        </w:rPr>
        <w:t>სამოცი</w:t>
      </w:r>
      <w:r w:rsidR="00E03774" w:rsidRPr="00E03774">
        <w:rPr>
          <w:rFonts w:ascii="Sylfaen" w:hAnsi="Sylfaen"/>
          <w:lang w:val="ka-GE"/>
        </w:rPr>
        <w:t>) საბანკო დღის ვადაში;</w:t>
      </w:r>
    </w:p>
    <w:p w:rsidR="00BE3C1B" w:rsidRPr="000A2A38" w:rsidRDefault="00BE3C1B" w:rsidP="0043584A">
      <w:pPr>
        <w:jc w:val="both"/>
        <w:rPr>
          <w:rFonts w:ascii="Sylfaen" w:hAnsi="Sylfaen"/>
          <w:lang w:val="ka-GE"/>
        </w:rPr>
      </w:pPr>
      <w:r w:rsidRPr="000A2A38">
        <w:rPr>
          <w:lang w:val="ka-GE"/>
        </w:rPr>
        <w:t xml:space="preserve">1.5. </w:t>
      </w:r>
      <w:r w:rsidRPr="000A2A38">
        <w:rPr>
          <w:rFonts w:ascii="Sylfaen" w:hAnsi="Sylfaen" w:cs="Sylfaen"/>
          <w:lang w:val="ka-GE"/>
        </w:rPr>
        <w:t>მომწოდებელმა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უნდა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უზრუნველყოს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მედიკამენტების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მოწოდება</w:t>
      </w:r>
      <w:r w:rsidRPr="000A2A38">
        <w:rPr>
          <w:lang w:val="ka-GE"/>
        </w:rPr>
        <w:t xml:space="preserve"> </w:t>
      </w:r>
      <w:r w:rsidR="00457AD3">
        <w:rPr>
          <w:rFonts w:ascii="Sylfaen" w:hAnsi="Sylfaen"/>
          <w:lang w:val="ka-GE"/>
        </w:rPr>
        <w:t xml:space="preserve">მოთხოვნილების შემთხვევაში </w:t>
      </w:r>
      <w:r w:rsidRPr="000A2A38">
        <w:rPr>
          <w:rFonts w:ascii="Sylfaen" w:hAnsi="Sylfaen" w:cs="Sylfaen"/>
          <w:lang w:val="ka-GE"/>
        </w:rPr>
        <w:t>შესაბამისი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ტემპერატურული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რეჟიმის</w:t>
      </w:r>
      <w:r w:rsidRPr="000A2A38">
        <w:rPr>
          <w:lang w:val="ka-GE"/>
        </w:rPr>
        <w:t xml:space="preserve">  </w:t>
      </w:r>
      <w:r w:rsidRPr="000A2A38">
        <w:rPr>
          <w:rFonts w:ascii="Sylfaen" w:hAnsi="Sylfaen" w:cs="Sylfaen"/>
          <w:lang w:val="ka-GE"/>
        </w:rPr>
        <w:t>დაცვით</w:t>
      </w:r>
      <w:r w:rsidRPr="000A2A38">
        <w:rPr>
          <w:lang w:val="ka-GE"/>
        </w:rPr>
        <w:t>;</w:t>
      </w:r>
      <w:r w:rsidR="005535C9" w:rsidRPr="000A2A38">
        <w:rPr>
          <w:lang w:val="ka-GE"/>
        </w:rPr>
        <w:t xml:space="preserve"> </w:t>
      </w:r>
      <w:r w:rsidR="005535C9">
        <w:rPr>
          <w:rFonts w:ascii="Sylfaen" w:hAnsi="Sylfaen"/>
          <w:lang w:val="ka-GE"/>
        </w:rPr>
        <w:t>მოთხოვნიდან 2 სამუშაო დღეში.</w:t>
      </w:r>
    </w:p>
    <w:p w:rsidR="00457AD3" w:rsidRPr="00457AD3" w:rsidRDefault="00BE3C1B" w:rsidP="0043584A">
      <w:pPr>
        <w:jc w:val="both"/>
        <w:rPr>
          <w:rFonts w:ascii="Sylfaen" w:hAnsi="Sylfaen"/>
          <w:lang w:val="ka-GE"/>
        </w:rPr>
      </w:pPr>
      <w:r w:rsidRPr="000A2A38">
        <w:rPr>
          <w:lang w:val="ka-GE"/>
        </w:rPr>
        <w:t xml:space="preserve">1.6. </w:t>
      </w:r>
      <w:r w:rsidRPr="000A2A38">
        <w:rPr>
          <w:rFonts w:ascii="Sylfaen" w:hAnsi="Sylfaen" w:cs="Sylfaen"/>
          <w:lang w:val="ka-GE"/>
        </w:rPr>
        <w:t>შემოთავაზებული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მედიკამენტები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უნდა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შეესაბამებოდეს</w:t>
      </w:r>
      <w:r w:rsidRPr="000A2A38">
        <w:rPr>
          <w:lang w:val="ka-GE"/>
        </w:rPr>
        <w:t xml:space="preserve">  </w:t>
      </w:r>
      <w:r w:rsidRPr="000A2A38">
        <w:rPr>
          <w:rFonts w:ascii="Sylfaen" w:hAnsi="Sylfaen" w:cs="Sylfaen"/>
          <w:lang w:val="ka-GE"/>
        </w:rPr>
        <w:t>მოთხოვნილს</w:t>
      </w:r>
      <w:r w:rsidR="00A70613">
        <w:rPr>
          <w:rFonts w:ascii="Sylfaen" w:hAnsi="Sylfaen" w:cs="Sylfaen"/>
          <w:lang w:val="ka-GE"/>
        </w:rPr>
        <w:t xml:space="preserve"> და უნდა იყოს მითითებული ფასის უცვლელობის პერიოდი და პირობა</w:t>
      </w:r>
      <w:r w:rsidRPr="000A2A38">
        <w:rPr>
          <w:lang w:val="ka-GE"/>
        </w:rPr>
        <w:t xml:space="preserve">; </w:t>
      </w:r>
    </w:p>
    <w:p w:rsidR="00BE3C1B" w:rsidRPr="000A2A38" w:rsidRDefault="00BE3C1B" w:rsidP="0043584A">
      <w:pPr>
        <w:jc w:val="both"/>
        <w:rPr>
          <w:lang w:val="ka-GE"/>
        </w:rPr>
      </w:pPr>
      <w:r w:rsidRPr="000A2A38">
        <w:rPr>
          <w:lang w:val="ka-GE"/>
        </w:rPr>
        <w:t xml:space="preserve">1.7. </w:t>
      </w:r>
      <w:r w:rsidRPr="000A2A38">
        <w:rPr>
          <w:rFonts w:ascii="Sylfaen" w:hAnsi="Sylfaen" w:cs="Sylfaen"/>
          <w:lang w:val="ka-GE"/>
        </w:rPr>
        <w:t>პრეტენდენტების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მიერ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წარმოდგენილი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ტექნიკური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წინადადებების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შერჩევა</w:t>
      </w:r>
      <w:r w:rsidRPr="000A2A38">
        <w:rPr>
          <w:lang w:val="ka-GE"/>
        </w:rPr>
        <w:t xml:space="preserve"> - </w:t>
      </w:r>
      <w:r w:rsidRPr="000A2A38">
        <w:rPr>
          <w:rFonts w:ascii="Sylfaen" w:hAnsi="Sylfaen" w:cs="Sylfaen"/>
          <w:lang w:val="ka-GE"/>
        </w:rPr>
        <w:t>შეფასება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მოხდება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ორ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ეტაბად</w:t>
      </w:r>
      <w:r w:rsidRPr="000A2A38">
        <w:rPr>
          <w:lang w:val="ka-GE"/>
        </w:rPr>
        <w:t xml:space="preserve">: </w:t>
      </w:r>
      <w:r w:rsidRPr="000A2A38">
        <w:rPr>
          <w:rFonts w:ascii="Sylfaen" w:hAnsi="Sylfaen" w:cs="Sylfaen"/>
          <w:lang w:val="ka-GE"/>
        </w:rPr>
        <w:t>პირველ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ეტაპზე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განიხილება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ფასები</w:t>
      </w:r>
      <w:r w:rsidRPr="000A2A38">
        <w:rPr>
          <w:lang w:val="ka-GE"/>
        </w:rPr>
        <w:t xml:space="preserve">, </w:t>
      </w:r>
      <w:r w:rsidRPr="000A2A38">
        <w:rPr>
          <w:rFonts w:ascii="Sylfaen" w:hAnsi="Sylfaen" w:cs="Sylfaen"/>
          <w:lang w:val="ka-GE"/>
        </w:rPr>
        <w:t>ხარისხი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და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გამოვლინდება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სავარაუდო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გამარჯვებული</w:t>
      </w:r>
      <w:r w:rsidRPr="000A2A38">
        <w:rPr>
          <w:lang w:val="ka-GE"/>
        </w:rPr>
        <w:t xml:space="preserve">, </w:t>
      </w:r>
      <w:r w:rsidRPr="000A2A38">
        <w:rPr>
          <w:rFonts w:ascii="Sylfaen" w:hAnsi="Sylfaen" w:cs="Sylfaen"/>
          <w:lang w:val="ka-GE"/>
        </w:rPr>
        <w:t>რომელსაც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მეორე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ეტაპისათვის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შესაძლო</w:t>
      </w:r>
      <w:r w:rsidR="00457AD3">
        <w:rPr>
          <w:rFonts w:ascii="Sylfaen" w:hAnsi="Sylfaen" w:cs="Sylfaen"/>
          <w:lang w:val="ka-GE"/>
        </w:rPr>
        <w:t>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მოეთხოვ</w:t>
      </w:r>
      <w:r w:rsidR="00457AD3">
        <w:rPr>
          <w:rFonts w:ascii="Sylfaen" w:hAnsi="Sylfaen" w:cs="Sylfaen"/>
          <w:lang w:val="ka-GE"/>
        </w:rPr>
        <w:t>ოს</w:t>
      </w:r>
      <w:r w:rsidRPr="000A2A38">
        <w:rPr>
          <w:lang w:val="ka-GE"/>
        </w:rPr>
        <w:t xml:space="preserve">  </w:t>
      </w:r>
      <w:r w:rsidRPr="000A2A38">
        <w:rPr>
          <w:rFonts w:ascii="Sylfaen" w:hAnsi="Sylfaen" w:cs="Sylfaen"/>
          <w:lang w:val="ka-GE"/>
        </w:rPr>
        <w:t>სხვა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დამატებითი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ინფორმაციის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წარმოდგენა</w:t>
      </w:r>
      <w:r w:rsidRPr="000A2A38">
        <w:rPr>
          <w:lang w:val="ka-GE"/>
        </w:rPr>
        <w:t>;</w:t>
      </w:r>
    </w:p>
    <w:p w:rsidR="00A70613" w:rsidRDefault="00BE3C1B" w:rsidP="0043584A">
      <w:pPr>
        <w:jc w:val="both"/>
        <w:rPr>
          <w:rFonts w:ascii="Sylfaen" w:hAnsi="Sylfaen"/>
          <w:lang w:val="ka-GE"/>
        </w:rPr>
      </w:pPr>
      <w:r w:rsidRPr="000A2A38">
        <w:rPr>
          <w:lang w:val="ka-GE"/>
        </w:rPr>
        <w:t xml:space="preserve">1.8 </w:t>
      </w:r>
      <w:r w:rsidRPr="000A2A38">
        <w:rPr>
          <w:rFonts w:ascii="Sylfaen" w:hAnsi="Sylfaen" w:cs="Sylfaen"/>
          <w:lang w:val="ka-GE"/>
        </w:rPr>
        <w:t>მედიკამეტების</w:t>
      </w:r>
      <w:r w:rsidR="00E03774">
        <w:rPr>
          <w:rFonts w:ascii="Sylfaen" w:hAnsi="Sylfaen"/>
          <w:lang w:val="ka-GE"/>
        </w:rPr>
        <w:t xml:space="preserve">, სახარჯი მასალების და სადეზინფექციო ხსნარების </w:t>
      </w:r>
      <w:r w:rsidRPr="000A2A38">
        <w:rPr>
          <w:rFonts w:ascii="Sylfaen" w:hAnsi="Sylfaen" w:cs="Sylfaen"/>
          <w:lang w:val="ka-GE"/>
        </w:rPr>
        <w:t>სპეცი</w:t>
      </w:r>
      <w:r w:rsidR="00E03774">
        <w:rPr>
          <w:rFonts w:ascii="Sylfaen" w:hAnsi="Sylfaen" w:cs="Sylfaen"/>
          <w:lang w:val="ka-GE"/>
        </w:rPr>
        <w:t>ფი</w:t>
      </w:r>
      <w:r w:rsidRPr="000A2A38">
        <w:rPr>
          <w:rFonts w:ascii="Sylfaen" w:hAnsi="Sylfaen" w:cs="Sylfaen"/>
          <w:lang w:val="ka-GE"/>
        </w:rPr>
        <w:t>კაცი</w:t>
      </w:r>
      <w:r w:rsidR="00E03774">
        <w:rPr>
          <w:rFonts w:ascii="Sylfaen" w:hAnsi="Sylfaen" w:cs="Sylfaen"/>
          <w:lang w:val="ka-GE"/>
        </w:rPr>
        <w:t xml:space="preserve">ებში </w:t>
      </w:r>
      <w:r w:rsidRPr="000A2A38">
        <w:rPr>
          <w:lang w:val="ka-GE"/>
        </w:rPr>
        <w:t>(</w:t>
      </w:r>
      <w:r w:rsidR="00E03774">
        <w:rPr>
          <w:rFonts w:ascii="Sylfaen" w:hAnsi="Sylfaen"/>
          <w:lang w:val="ka-GE"/>
        </w:rPr>
        <w:t xml:space="preserve">შესაბამისად </w:t>
      </w:r>
      <w:r w:rsidRPr="000A2A38">
        <w:rPr>
          <w:rFonts w:ascii="Sylfaen" w:hAnsi="Sylfaen" w:cs="Sylfaen"/>
          <w:lang w:val="ka-GE"/>
        </w:rPr>
        <w:t>დანართი</w:t>
      </w:r>
      <w:r w:rsidRPr="000A2A38">
        <w:rPr>
          <w:lang w:val="ka-GE"/>
        </w:rPr>
        <w:t xml:space="preserve"> 1</w:t>
      </w:r>
      <w:r w:rsidR="00E03774">
        <w:rPr>
          <w:rFonts w:ascii="Sylfaen" w:hAnsi="Sylfaen"/>
          <w:lang w:val="ka-GE"/>
        </w:rPr>
        <w:t>,2,3</w:t>
      </w:r>
      <w:r w:rsidRPr="000A2A38">
        <w:rPr>
          <w:lang w:val="ka-GE"/>
        </w:rPr>
        <w:t xml:space="preserve">)  </w:t>
      </w:r>
      <w:r w:rsidRPr="000A2A38">
        <w:rPr>
          <w:rFonts w:ascii="Sylfaen" w:hAnsi="Sylfaen" w:cs="Sylfaen"/>
          <w:lang w:val="ka-GE"/>
        </w:rPr>
        <w:t>პრეტენდენტმა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უნდა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შეავსოს</w:t>
      </w:r>
      <w:r w:rsidRPr="000A2A38">
        <w:rPr>
          <w:lang w:val="ka-GE"/>
        </w:rPr>
        <w:t xml:space="preserve">  </w:t>
      </w:r>
      <w:r w:rsidRPr="000A2A38">
        <w:rPr>
          <w:rFonts w:ascii="Sylfaen" w:hAnsi="Sylfaen" w:cs="Sylfaen"/>
          <w:lang w:val="ka-GE"/>
        </w:rPr>
        <w:t>მონიშნული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ველები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ერთეულის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და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ნუმერაციის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მკაცრი</w:t>
      </w:r>
      <w:r w:rsidRPr="000A2A38">
        <w:rPr>
          <w:lang w:val="ka-GE"/>
        </w:rPr>
        <w:t xml:space="preserve"> </w:t>
      </w:r>
      <w:r w:rsidRPr="000A2A38">
        <w:rPr>
          <w:rFonts w:ascii="Sylfaen" w:hAnsi="Sylfaen" w:cs="Sylfaen"/>
          <w:lang w:val="ka-GE"/>
        </w:rPr>
        <w:t>დაცვით</w:t>
      </w:r>
      <w:r w:rsidR="00A70613">
        <w:rPr>
          <w:rFonts w:ascii="Sylfaen" w:hAnsi="Sylfaen"/>
          <w:lang w:val="ka-GE"/>
        </w:rPr>
        <w:t xml:space="preserve">, </w:t>
      </w:r>
      <w:r w:rsidR="00457AD3" w:rsidRPr="00457AD3">
        <w:rPr>
          <w:rFonts w:ascii="Sylfaen" w:hAnsi="Sylfaen"/>
          <w:lang w:val="ka-GE"/>
        </w:rPr>
        <w:t>პრეტენდენტების მიერ არ არის აუცილებელი ტექნიკურ დავალებაში მოცემული ყველა მედიკამენტის შემოთავაზება;</w:t>
      </w:r>
    </w:p>
    <w:p w:rsidR="0043584A" w:rsidRPr="0043584A" w:rsidRDefault="00BE3C1B" w:rsidP="008F5ABE">
      <w:pPr>
        <w:jc w:val="both"/>
        <w:rPr>
          <w:rFonts w:ascii="Sylfaen" w:hAnsi="Sylfaen"/>
          <w:lang w:val="ka-GE"/>
        </w:rPr>
      </w:pPr>
      <w:r w:rsidRPr="00A70613">
        <w:rPr>
          <w:lang w:val="ka-GE"/>
        </w:rPr>
        <w:t xml:space="preserve">1.9. </w:t>
      </w:r>
      <w:r w:rsidR="00E03774" w:rsidRPr="00A70613">
        <w:rPr>
          <w:rFonts w:ascii="Sylfaen" w:hAnsi="Sylfaen" w:cs="Sylfaen"/>
          <w:lang w:val="ka-GE"/>
        </w:rPr>
        <w:t>დაინ</w:t>
      </w:r>
      <w:r w:rsidRPr="00A70613">
        <w:rPr>
          <w:rFonts w:ascii="Sylfaen" w:hAnsi="Sylfaen" w:cs="Sylfaen"/>
          <w:lang w:val="ka-GE"/>
        </w:rPr>
        <w:t>ტერსებულმა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პირებმა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განაცხადი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მონაწილეობის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თაობაზე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საკვალიფიკაციო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მონაცემები</w:t>
      </w:r>
      <w:r w:rsidRPr="00A70613">
        <w:rPr>
          <w:lang w:val="ka-GE"/>
        </w:rPr>
        <w:t xml:space="preserve"> (</w:t>
      </w:r>
      <w:r w:rsidRPr="00A70613">
        <w:rPr>
          <w:rFonts w:ascii="Sylfaen" w:hAnsi="Sylfaen" w:cs="Sylfaen"/>
          <w:lang w:val="ka-GE"/>
        </w:rPr>
        <w:t>იხ</w:t>
      </w:r>
      <w:r w:rsidRPr="00A70613">
        <w:rPr>
          <w:lang w:val="ka-GE"/>
        </w:rPr>
        <w:t xml:space="preserve">. </w:t>
      </w:r>
      <w:r w:rsidRPr="00A70613">
        <w:rPr>
          <w:rFonts w:ascii="Sylfaen" w:hAnsi="Sylfaen" w:cs="Sylfaen"/>
          <w:lang w:val="ka-GE"/>
        </w:rPr>
        <w:t>მუხლი</w:t>
      </w:r>
      <w:r w:rsidRPr="00A70613">
        <w:rPr>
          <w:lang w:val="ka-GE"/>
        </w:rPr>
        <w:t xml:space="preserve"> 2) 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მედიკამენტების</w:t>
      </w:r>
      <w:r w:rsidR="00457AD3">
        <w:rPr>
          <w:rFonts w:ascii="Sylfaen" w:hAnsi="Sylfaen" w:cs="Sylfaen"/>
          <w:lang w:val="ka-GE"/>
        </w:rPr>
        <w:t xml:space="preserve">, სახარჯი მასალების და სადეზინფექციო ხსნარების 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სპეციფიკაცი</w:t>
      </w:r>
      <w:r w:rsidR="00457AD3">
        <w:rPr>
          <w:rFonts w:ascii="Sylfaen" w:hAnsi="Sylfaen" w:cs="Sylfaen"/>
          <w:lang w:val="ka-GE"/>
        </w:rPr>
        <w:t>ები</w:t>
      </w:r>
      <w:r w:rsidR="00457AD3" w:rsidRPr="00A70613">
        <w:rPr>
          <w:lang w:val="ka-GE"/>
        </w:rPr>
        <w:t xml:space="preserve"> </w:t>
      </w:r>
      <w:r w:rsidR="00457AD3">
        <w:rPr>
          <w:rFonts w:ascii="Sylfaen" w:hAnsi="Sylfaen"/>
          <w:lang w:val="ka-GE"/>
        </w:rPr>
        <w:t xml:space="preserve">(დანართების მიხედვით) </w:t>
      </w:r>
      <w:r w:rsidRPr="00A70613">
        <w:rPr>
          <w:rFonts w:ascii="Sylfaen" w:hAnsi="Sylfaen" w:cs="Sylfaen"/>
          <w:lang w:val="ka-GE"/>
        </w:rPr>
        <w:t>უნდა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წარმოადგინონ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არაუგვიანეს</w:t>
      </w:r>
      <w:r w:rsidRPr="00A70613">
        <w:rPr>
          <w:lang w:val="ka-GE"/>
        </w:rPr>
        <w:t xml:space="preserve"> 201</w:t>
      </w:r>
      <w:r w:rsidR="00457AD3">
        <w:rPr>
          <w:rFonts w:ascii="Sylfaen" w:hAnsi="Sylfaen"/>
          <w:lang w:val="ka-GE"/>
        </w:rPr>
        <w:t>8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წლის</w:t>
      </w:r>
      <w:r w:rsidRPr="00A70613">
        <w:rPr>
          <w:lang w:val="ka-GE"/>
        </w:rPr>
        <w:t xml:space="preserve"> </w:t>
      </w:r>
      <w:r w:rsidR="000A2A38">
        <w:rPr>
          <w:rFonts w:ascii="Sylfaen" w:hAnsi="Sylfaen"/>
          <w:lang w:val="ka-GE"/>
        </w:rPr>
        <w:t>30</w:t>
      </w:r>
      <w:r w:rsidR="00457AD3">
        <w:rPr>
          <w:rFonts w:ascii="Sylfaen" w:hAnsi="Sylfaen"/>
          <w:lang w:val="ka-GE"/>
        </w:rPr>
        <w:t xml:space="preserve"> ივლისის</w:t>
      </w:r>
      <w:r w:rsidR="00F53E54">
        <w:rPr>
          <w:rFonts w:ascii="Sylfaen" w:hAnsi="Sylfaen"/>
          <w:lang w:val="ka-GE"/>
        </w:rPr>
        <w:t xml:space="preserve"> 15 სა</w:t>
      </w:r>
      <w:r w:rsidR="00457AD3">
        <w:rPr>
          <w:rFonts w:ascii="Sylfaen" w:hAnsi="Sylfaen"/>
          <w:lang w:val="ka-GE"/>
        </w:rPr>
        <w:t>ა</w:t>
      </w:r>
      <w:r w:rsidR="00F53E54">
        <w:rPr>
          <w:rFonts w:ascii="Sylfaen" w:hAnsi="Sylfaen"/>
          <w:lang w:val="ka-GE"/>
        </w:rPr>
        <w:t>თისა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შემდეგ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მისამართზე</w:t>
      </w:r>
      <w:r w:rsidRPr="00A70613">
        <w:rPr>
          <w:lang w:val="ka-GE"/>
        </w:rPr>
        <w:t xml:space="preserve">: </w:t>
      </w:r>
    </w:p>
    <w:p w:rsidR="00BE3C1B" w:rsidRPr="00D466BD" w:rsidRDefault="00BE3C1B" w:rsidP="00BE3C1B">
      <w:pPr>
        <w:rPr>
          <w:rFonts w:ascii="Sylfaen" w:hAnsi="Sylfaen"/>
          <w:lang w:val="ka-GE"/>
        </w:rPr>
      </w:pPr>
      <w:r w:rsidRPr="00A70613">
        <w:rPr>
          <w:lang w:val="ka-GE"/>
        </w:rPr>
        <w:t xml:space="preserve"> E-mail: </w:t>
      </w:r>
      <w:hyperlink r:id="rId5" w:history="1">
        <w:r w:rsidR="00D466BD" w:rsidRPr="00884929">
          <w:rPr>
            <w:rStyle w:val="Hyperlink"/>
            <w:lang w:val="ka-GE"/>
          </w:rPr>
          <w:t>devadzetamar@gmail.</w:t>
        </w:r>
        <w:r w:rsidR="00D466BD" w:rsidRPr="00D466BD">
          <w:rPr>
            <w:rStyle w:val="Hyperlink"/>
            <w:lang w:val="ka-GE"/>
          </w:rPr>
          <w:t>com</w:t>
        </w:r>
      </w:hyperlink>
      <w:r w:rsidRPr="00A70613">
        <w:rPr>
          <w:lang w:val="ka-GE"/>
        </w:rPr>
        <w:t>;</w:t>
      </w:r>
      <w:r w:rsidR="00D466BD" w:rsidRPr="00D466BD">
        <w:rPr>
          <w:lang w:val="ka-GE"/>
        </w:rPr>
        <w:t xml:space="preserve"> </w:t>
      </w:r>
      <w:hyperlink r:id="rId6" w:history="1">
        <w:r w:rsidR="00D466BD" w:rsidRPr="00D466BD">
          <w:rPr>
            <w:rStyle w:val="Hyperlink"/>
            <w:lang w:val="ka-GE"/>
          </w:rPr>
          <w:t>rauligorgoshadze@gmail.com</w:t>
        </w:r>
      </w:hyperlink>
      <w:r w:rsidR="00D466BD" w:rsidRPr="00D466BD">
        <w:rPr>
          <w:lang w:val="ka-GE"/>
        </w:rPr>
        <w:t xml:space="preserve"> </w:t>
      </w:r>
      <w:r w:rsidRPr="00A70613">
        <w:rPr>
          <w:lang w:val="ka-GE"/>
        </w:rPr>
        <w:t xml:space="preserve"> </w:t>
      </w:r>
      <w:r w:rsidR="00457AD3">
        <w:rPr>
          <w:rFonts w:ascii="Sylfaen" w:hAnsi="Sylfaen"/>
          <w:lang w:val="ka-GE"/>
        </w:rPr>
        <w:t xml:space="preserve"> და </w:t>
      </w:r>
      <w:r w:rsidRPr="00A70613">
        <w:rPr>
          <w:rFonts w:ascii="Sylfaen" w:hAnsi="Sylfaen" w:cs="Sylfaen"/>
          <w:lang w:val="ka-GE"/>
        </w:rPr>
        <w:t>ხელმოწერილი</w:t>
      </w:r>
      <w:r w:rsidRPr="00A70613">
        <w:rPr>
          <w:lang w:val="ka-GE"/>
        </w:rPr>
        <w:t xml:space="preserve">  </w:t>
      </w:r>
      <w:r w:rsidRPr="00A70613">
        <w:rPr>
          <w:rFonts w:ascii="Sylfaen" w:hAnsi="Sylfaen" w:cs="Sylfaen"/>
          <w:lang w:val="ka-GE"/>
        </w:rPr>
        <w:t>ფორმატი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მისამართზე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ქ</w:t>
      </w:r>
      <w:r w:rsidRPr="00A70613">
        <w:rPr>
          <w:lang w:val="ka-GE"/>
        </w:rPr>
        <w:t>.</w:t>
      </w:r>
      <w:r w:rsidR="00D466BD" w:rsidRPr="00D466BD">
        <w:rPr>
          <w:lang w:val="ka-GE"/>
        </w:rPr>
        <w:t xml:space="preserve"> </w:t>
      </w:r>
      <w:r w:rsidR="00457AD3">
        <w:rPr>
          <w:rFonts w:ascii="Sylfaen" w:hAnsi="Sylfaen" w:cs="Sylfaen"/>
          <w:lang w:val="ka-GE"/>
        </w:rPr>
        <w:t>ბათუმი , მელიქიშვილის ქ, N102ბ</w:t>
      </w:r>
      <w:r w:rsidR="00D466BD">
        <w:rPr>
          <w:lang w:val="ka-GE"/>
        </w:rPr>
        <w:t>.</w:t>
      </w:r>
    </w:p>
    <w:p w:rsidR="00BE3C1B" w:rsidRPr="00A70613" w:rsidRDefault="00BE3C1B" w:rsidP="00BE3C1B">
      <w:pPr>
        <w:rPr>
          <w:lang w:val="ka-GE"/>
        </w:rPr>
      </w:pPr>
    </w:p>
    <w:p w:rsidR="00BE3C1B" w:rsidRPr="00A70613" w:rsidRDefault="00BE3C1B" w:rsidP="00BE3C1B">
      <w:pPr>
        <w:rPr>
          <w:lang w:val="ka-GE"/>
        </w:rPr>
      </w:pPr>
      <w:r w:rsidRPr="00A70613">
        <w:rPr>
          <w:lang w:val="ka-GE"/>
        </w:rPr>
        <w:t xml:space="preserve">2. </w:t>
      </w:r>
      <w:r w:rsidRPr="00A70613">
        <w:rPr>
          <w:rFonts w:ascii="Sylfaen" w:hAnsi="Sylfaen" w:cs="Sylfaen"/>
          <w:lang w:val="ka-GE"/>
        </w:rPr>
        <w:t>პრეტენტენტების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მიერ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წარმოდგენილი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საკვალიფიკაციო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მონაცემები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უნდა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შეიცავდეს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შემდეგ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ცნობებს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ინფორმაციას</w:t>
      </w:r>
      <w:r w:rsidRPr="00A70613">
        <w:rPr>
          <w:lang w:val="ka-GE"/>
        </w:rPr>
        <w:t xml:space="preserve">: </w:t>
      </w:r>
    </w:p>
    <w:p w:rsidR="00BE3C1B" w:rsidRPr="00A70613" w:rsidRDefault="00BE3C1B" w:rsidP="0043584A">
      <w:pPr>
        <w:ind w:firstLine="708"/>
        <w:jc w:val="both"/>
        <w:rPr>
          <w:lang w:val="ka-GE"/>
        </w:rPr>
      </w:pPr>
      <w:r w:rsidRPr="00A70613">
        <w:rPr>
          <w:lang w:val="ka-GE"/>
        </w:rPr>
        <w:lastRenderedPageBreak/>
        <w:t xml:space="preserve">2.1. </w:t>
      </w:r>
      <w:r w:rsidRPr="00A70613">
        <w:rPr>
          <w:rFonts w:ascii="Sylfaen" w:hAnsi="Sylfaen" w:cs="Sylfaen"/>
          <w:lang w:val="ka-GE"/>
        </w:rPr>
        <w:t>რეკვიზიტები</w:t>
      </w:r>
      <w:r w:rsidRPr="00A70613">
        <w:rPr>
          <w:lang w:val="ka-GE"/>
        </w:rPr>
        <w:t xml:space="preserve"> (</w:t>
      </w:r>
      <w:r w:rsidRPr="00A70613">
        <w:rPr>
          <w:rFonts w:ascii="Sylfaen" w:hAnsi="Sylfaen" w:cs="Sylfaen"/>
          <w:lang w:val="ka-GE"/>
        </w:rPr>
        <w:t>იურიდიული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ფორმა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დასახელება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ხელმძღვანელის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სახელი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გვარი</w:t>
      </w:r>
      <w:r w:rsidRPr="00A70613">
        <w:rPr>
          <w:lang w:val="ka-GE"/>
        </w:rPr>
        <w:t>,</w:t>
      </w:r>
      <w:r w:rsidRPr="00A70613">
        <w:rPr>
          <w:rFonts w:ascii="Sylfaen" w:hAnsi="Sylfaen" w:cs="Sylfaen"/>
          <w:lang w:val="ka-GE"/>
        </w:rPr>
        <w:t>იურიდიული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ფაქტიური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მისამართი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საიდენტიფიკაციო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კოდი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ელექტრონული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მისამართი</w:t>
      </w:r>
      <w:r w:rsidRPr="00A70613">
        <w:rPr>
          <w:lang w:val="ka-GE"/>
        </w:rPr>
        <w:t xml:space="preserve">,  </w:t>
      </w:r>
      <w:r w:rsidRPr="00A70613">
        <w:rPr>
          <w:rFonts w:ascii="Sylfaen" w:hAnsi="Sylfaen" w:cs="Sylfaen"/>
          <w:lang w:val="ka-GE"/>
        </w:rPr>
        <w:t>ბანკის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კოდი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ანგარიშსწორების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ანგარიში</w:t>
      </w:r>
      <w:r w:rsidRPr="00A70613">
        <w:rPr>
          <w:lang w:val="ka-GE"/>
        </w:rPr>
        <w:t xml:space="preserve">); </w:t>
      </w:r>
    </w:p>
    <w:p w:rsidR="00BE3C1B" w:rsidRPr="00A70613" w:rsidRDefault="00BE3C1B" w:rsidP="0043584A">
      <w:pPr>
        <w:ind w:firstLine="708"/>
        <w:jc w:val="both"/>
        <w:rPr>
          <w:lang w:val="ka-GE"/>
        </w:rPr>
      </w:pPr>
      <w:r w:rsidRPr="00A70613">
        <w:rPr>
          <w:lang w:val="ka-GE"/>
        </w:rPr>
        <w:t xml:space="preserve">2.2. </w:t>
      </w:r>
      <w:r w:rsidRPr="00A70613">
        <w:rPr>
          <w:rFonts w:ascii="Sylfaen" w:hAnsi="Sylfaen" w:cs="Sylfaen"/>
          <w:lang w:val="ka-GE"/>
        </w:rPr>
        <w:t>ამონაწერი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სამეწარმეო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რეესტრიდან</w:t>
      </w:r>
      <w:r w:rsidRPr="00A70613">
        <w:rPr>
          <w:lang w:val="ka-GE"/>
        </w:rPr>
        <w:t xml:space="preserve"> ; </w:t>
      </w:r>
    </w:p>
    <w:p w:rsidR="00BE3C1B" w:rsidRPr="00A70613" w:rsidRDefault="00BE3C1B" w:rsidP="0043584A">
      <w:pPr>
        <w:ind w:firstLine="708"/>
        <w:jc w:val="both"/>
        <w:rPr>
          <w:lang w:val="ka-GE"/>
        </w:rPr>
      </w:pPr>
      <w:r w:rsidRPr="00A70613">
        <w:rPr>
          <w:lang w:val="ka-GE"/>
        </w:rPr>
        <w:t xml:space="preserve">2.3. 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მედიკამენტების</w:t>
      </w:r>
      <w:r w:rsidR="00F249E5" w:rsidRPr="00F249E5">
        <w:rPr>
          <w:lang w:val="ka-GE"/>
        </w:rPr>
        <w:t xml:space="preserve">, </w:t>
      </w:r>
      <w:r w:rsidR="00F249E5" w:rsidRPr="00F249E5">
        <w:rPr>
          <w:rFonts w:ascii="Sylfaen" w:hAnsi="Sylfaen" w:cs="Sylfaen"/>
          <w:lang w:val="ka-GE"/>
        </w:rPr>
        <w:t>სახარჯი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მასალების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და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სადეზინფექციო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ხსნარების</w:t>
      </w:r>
      <w:r w:rsidR="00F249E5" w:rsidRPr="00F249E5">
        <w:rPr>
          <w:lang w:val="ka-GE"/>
        </w:rPr>
        <w:t xml:space="preserve"> </w:t>
      </w:r>
      <w:r w:rsidR="00F249E5">
        <w:rPr>
          <w:rFonts w:ascii="Sylfaen" w:hAnsi="Sylfaen"/>
          <w:lang w:val="ka-GE"/>
        </w:rPr>
        <w:t xml:space="preserve">შევსებული 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სპეციფიკაციები</w:t>
      </w:r>
      <w:r w:rsidR="00F249E5" w:rsidRPr="00F249E5">
        <w:rPr>
          <w:lang w:val="ka-GE"/>
        </w:rPr>
        <w:t xml:space="preserve"> (</w:t>
      </w:r>
      <w:r w:rsidR="00F249E5" w:rsidRPr="00F249E5">
        <w:rPr>
          <w:rFonts w:ascii="Sylfaen" w:hAnsi="Sylfaen" w:cs="Sylfaen"/>
          <w:lang w:val="ka-GE"/>
        </w:rPr>
        <w:t>დანართების</w:t>
      </w:r>
      <w:r w:rsidR="00F249E5" w:rsidRPr="00F249E5">
        <w:rPr>
          <w:lang w:val="ka-GE"/>
        </w:rPr>
        <w:t xml:space="preserve"> </w:t>
      </w:r>
      <w:r w:rsidR="00F249E5" w:rsidRPr="00F249E5">
        <w:rPr>
          <w:rFonts w:ascii="Sylfaen" w:hAnsi="Sylfaen" w:cs="Sylfaen"/>
          <w:lang w:val="ka-GE"/>
        </w:rPr>
        <w:t>მიხედვით</w:t>
      </w:r>
      <w:r w:rsidR="00F249E5" w:rsidRPr="00F249E5">
        <w:rPr>
          <w:lang w:val="ka-GE"/>
        </w:rPr>
        <w:t xml:space="preserve">) </w:t>
      </w:r>
      <w:r w:rsidRPr="00A70613">
        <w:rPr>
          <w:rFonts w:ascii="Sylfaen" w:hAnsi="Sylfaen" w:cs="Sylfaen"/>
          <w:lang w:val="ka-GE"/>
        </w:rPr>
        <w:t>სადაც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იქნება</w:t>
      </w:r>
      <w:r w:rsidRPr="00A70613">
        <w:rPr>
          <w:lang w:val="ka-GE"/>
        </w:rPr>
        <w:t xml:space="preserve">  </w:t>
      </w:r>
      <w:r w:rsidRPr="00A70613">
        <w:rPr>
          <w:rFonts w:ascii="Sylfaen" w:hAnsi="Sylfaen" w:cs="Sylfaen"/>
          <w:lang w:val="ka-GE"/>
        </w:rPr>
        <w:t>წარმოდგენილი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ერთეულის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ფასი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ეროვნულ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ვალუტაში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წარმოშობის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ქვეყნა</w:t>
      </w:r>
      <w:r w:rsidRPr="00A70613">
        <w:rPr>
          <w:lang w:val="ka-GE"/>
        </w:rPr>
        <w:t xml:space="preserve">, </w:t>
      </w:r>
      <w:r w:rsidRPr="00A70613">
        <w:rPr>
          <w:rFonts w:ascii="Sylfaen" w:hAnsi="Sylfaen" w:cs="Sylfaen"/>
          <w:lang w:val="ka-GE"/>
        </w:rPr>
        <w:t>მწარმოებელი</w:t>
      </w:r>
      <w:r w:rsidR="00F31CCB">
        <w:rPr>
          <w:rFonts w:ascii="Sylfaen" w:hAnsi="Sylfaen" w:cs="Sylfaen"/>
          <w:lang w:val="ka-GE"/>
        </w:rPr>
        <w:t xml:space="preserve"> (</w:t>
      </w:r>
      <w:r w:rsidR="00F249E5">
        <w:rPr>
          <w:rFonts w:ascii="Sylfaen" w:hAnsi="Sylfaen" w:cs="Sylfaen"/>
          <w:lang w:val="ka-GE"/>
        </w:rPr>
        <w:t>შეიძლება რამდენიმე ალტერნატივის შემოთავზება)</w:t>
      </w:r>
      <w:r w:rsidRPr="00A70613">
        <w:rPr>
          <w:lang w:val="ka-GE"/>
        </w:rPr>
        <w:t xml:space="preserve">  </w:t>
      </w:r>
    </w:p>
    <w:p w:rsidR="00BE3C1B" w:rsidRPr="00A70613" w:rsidRDefault="00BE3C1B" w:rsidP="0043584A">
      <w:pPr>
        <w:ind w:firstLine="708"/>
        <w:jc w:val="both"/>
        <w:rPr>
          <w:lang w:val="ka-GE"/>
        </w:rPr>
      </w:pPr>
      <w:r w:rsidRPr="00A70613">
        <w:rPr>
          <w:lang w:val="ka-GE"/>
        </w:rPr>
        <w:t xml:space="preserve">2.4. </w:t>
      </w:r>
      <w:r w:rsidRPr="00A70613">
        <w:rPr>
          <w:rFonts w:ascii="Sylfaen" w:hAnsi="Sylfaen" w:cs="Sylfaen"/>
          <w:lang w:val="ka-GE"/>
        </w:rPr>
        <w:t>ფასში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გათვალისწინებული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უნდა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იყოს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საქართველოს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კანონდებლობი</w:t>
      </w:r>
      <w:r w:rsidR="005E5D31">
        <w:rPr>
          <w:rFonts w:ascii="Sylfaen" w:hAnsi="Sylfaen" w:cs="Sylfaen"/>
          <w:lang w:val="ka-GE"/>
        </w:rPr>
        <w:t>ს შესაბამისობაში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ყველა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გადასახადი</w:t>
      </w:r>
      <w:r w:rsidRPr="00A70613">
        <w:rPr>
          <w:lang w:val="ka-GE"/>
        </w:rPr>
        <w:t xml:space="preserve">; </w:t>
      </w:r>
    </w:p>
    <w:p w:rsidR="00BE3C1B" w:rsidRPr="00A70613" w:rsidRDefault="00BE3C1B" w:rsidP="00BE3C1B">
      <w:pPr>
        <w:rPr>
          <w:lang w:val="ka-GE"/>
        </w:rPr>
      </w:pPr>
    </w:p>
    <w:p w:rsidR="00A70613" w:rsidRPr="00A70613" w:rsidRDefault="00F53E54" w:rsidP="00BE3C1B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43584A">
        <w:rPr>
          <w:rFonts w:ascii="Sylfaen" w:hAnsi="Sylfaen" w:cs="Sylfaen"/>
          <w:lang w:val="ka-GE"/>
        </w:rPr>
        <w:t xml:space="preserve"> </w:t>
      </w:r>
      <w:r w:rsidR="00BE3C1B" w:rsidRPr="00A70613">
        <w:rPr>
          <w:rFonts w:ascii="Sylfaen" w:hAnsi="Sylfaen" w:cs="Sylfaen"/>
          <w:lang w:val="ka-GE"/>
        </w:rPr>
        <w:t>დამატებითი</w:t>
      </w:r>
      <w:r w:rsidR="00BE3C1B" w:rsidRPr="00A70613">
        <w:rPr>
          <w:lang w:val="ka-GE"/>
        </w:rPr>
        <w:t xml:space="preserve"> </w:t>
      </w:r>
      <w:r w:rsidR="00BE3C1B" w:rsidRPr="00A70613">
        <w:rPr>
          <w:rFonts w:ascii="Sylfaen" w:hAnsi="Sylfaen" w:cs="Sylfaen"/>
          <w:lang w:val="ka-GE"/>
        </w:rPr>
        <w:t>ინფორმაცია</w:t>
      </w:r>
      <w:r w:rsidR="0043584A">
        <w:rPr>
          <w:lang w:val="ka-GE"/>
        </w:rPr>
        <w:t>:</w:t>
      </w:r>
    </w:p>
    <w:p w:rsidR="00AE1B9D" w:rsidRDefault="00BE3C1B" w:rsidP="00BE3C1B">
      <w:pPr>
        <w:rPr>
          <w:rFonts w:ascii="Sylfaen" w:hAnsi="Sylfaen"/>
          <w:lang w:val="ka-GE"/>
        </w:rPr>
      </w:pPr>
      <w:r w:rsidRPr="00A70613">
        <w:rPr>
          <w:rFonts w:ascii="Sylfaen" w:hAnsi="Sylfaen" w:cs="Sylfaen"/>
          <w:lang w:val="ka-GE"/>
        </w:rPr>
        <w:t>დამატებითი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კითხვების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შემთხვევაში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ინფორმაციის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მიღებას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შეძლებთ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შემდეგ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საკონტაქტო</w:t>
      </w:r>
      <w:r w:rsidRPr="00A70613">
        <w:rPr>
          <w:lang w:val="ka-GE"/>
        </w:rPr>
        <w:t xml:space="preserve"> </w:t>
      </w:r>
      <w:r w:rsidRPr="00A70613">
        <w:rPr>
          <w:rFonts w:ascii="Sylfaen" w:hAnsi="Sylfaen" w:cs="Sylfaen"/>
          <w:lang w:val="ka-GE"/>
        </w:rPr>
        <w:t>ნომ</w:t>
      </w:r>
      <w:r w:rsidR="00F249E5">
        <w:rPr>
          <w:rFonts w:ascii="Sylfaen" w:hAnsi="Sylfaen" w:cs="Sylfaen"/>
          <w:lang w:val="ka-GE"/>
        </w:rPr>
        <w:t>ე</w:t>
      </w:r>
      <w:r w:rsidRPr="00A70613">
        <w:rPr>
          <w:rFonts w:ascii="Sylfaen" w:hAnsi="Sylfaen" w:cs="Sylfaen"/>
          <w:lang w:val="ka-GE"/>
        </w:rPr>
        <w:t>რზე</w:t>
      </w:r>
      <w:r w:rsidRPr="00A70613">
        <w:rPr>
          <w:lang w:val="ka-GE"/>
        </w:rPr>
        <w:t xml:space="preserve">: </w:t>
      </w:r>
    </w:p>
    <w:p w:rsidR="0043584A" w:rsidRDefault="0043584A" w:rsidP="00BE3C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პირობებთან დაკავშირებით: თამუნა დევაძე. ტელ: 593 16 38 32</w:t>
      </w:r>
    </w:p>
    <w:p w:rsidR="0043584A" w:rsidRDefault="0043584A" w:rsidP="00BE3C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მედიკამენტებისა და სახარჯი მასალებთან დაკავშირებით: რაული გორგოშაძე. ტელ: 593 03 05 05</w:t>
      </w:r>
    </w:p>
    <w:p w:rsidR="00623295" w:rsidRPr="00F249E5" w:rsidRDefault="00623295" w:rsidP="00623295">
      <w:pPr>
        <w:pStyle w:val="Default"/>
        <w:rPr>
          <w:sz w:val="22"/>
          <w:szCs w:val="22"/>
          <w:lang w:val="ka-GE"/>
        </w:rPr>
      </w:pPr>
      <w:bookmarkStart w:id="0" w:name="_GoBack"/>
      <w:bookmarkEnd w:id="0"/>
    </w:p>
    <w:p w:rsidR="00623295" w:rsidRPr="00D466BD" w:rsidRDefault="00623295" w:rsidP="00623295">
      <w:pPr>
        <w:rPr>
          <w:rFonts w:ascii="Sylfaen" w:hAnsi="Sylfaen" w:cs="Sylfaen"/>
          <w:lang w:val="ka-GE"/>
        </w:rPr>
      </w:pPr>
    </w:p>
    <w:sectPr w:rsidR="00623295" w:rsidRPr="00D4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5408"/>
    <w:multiLevelType w:val="hybridMultilevel"/>
    <w:tmpl w:val="1702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B"/>
    <w:rsid w:val="000175DB"/>
    <w:rsid w:val="00095533"/>
    <w:rsid w:val="000A2A38"/>
    <w:rsid w:val="0043584A"/>
    <w:rsid w:val="00457AD3"/>
    <w:rsid w:val="005535C9"/>
    <w:rsid w:val="005E5D31"/>
    <w:rsid w:val="00623295"/>
    <w:rsid w:val="00781031"/>
    <w:rsid w:val="007D4817"/>
    <w:rsid w:val="008F5ABE"/>
    <w:rsid w:val="00A70613"/>
    <w:rsid w:val="00AE1B9D"/>
    <w:rsid w:val="00BE3C1B"/>
    <w:rsid w:val="00D466BD"/>
    <w:rsid w:val="00D628EB"/>
    <w:rsid w:val="00E03774"/>
    <w:rsid w:val="00E55602"/>
    <w:rsid w:val="00F249E5"/>
    <w:rsid w:val="00F31CCB"/>
    <w:rsid w:val="00F53E54"/>
    <w:rsid w:val="00F92543"/>
    <w:rsid w:val="00F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7895F-6B31-4099-8B63-1BBBCDD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29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329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23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igorgoshadze@gmail.com" TargetMode="External"/><Relationship Id="rId5" Type="http://schemas.openxmlformats.org/officeDocument/2006/relationships/hyperlink" Target="mailto:devadzet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2018-06-26T07:23:00Z</dcterms:created>
  <dcterms:modified xsi:type="dcterms:W3CDTF">2018-07-09T06:16:00Z</dcterms:modified>
</cp:coreProperties>
</file>